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lenraster"/>
        <w:tblW w:w="11165" w:type="dxa"/>
        <w:tblBorders>
          <w:top w:val="single" w:sz="36" w:space="0" w:color="0000FF"/>
          <w:left w:val="single" w:sz="36" w:space="0" w:color="0000FF"/>
          <w:bottom w:val="single" w:sz="36" w:space="0" w:color="0000FF"/>
          <w:right w:val="single" w:sz="36" w:space="0" w:color="0000FF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21"/>
        <w:gridCol w:w="929"/>
        <w:gridCol w:w="1889"/>
        <w:gridCol w:w="18"/>
        <w:gridCol w:w="349"/>
        <w:gridCol w:w="1497"/>
        <w:gridCol w:w="33"/>
        <w:gridCol w:w="936"/>
        <w:gridCol w:w="2693"/>
      </w:tblGrid>
      <w:tr w:rsidR="000D3D7D" w:rsidTr="00B04CEC">
        <w:trPr>
          <w:tblHeader/>
        </w:trPr>
        <w:tc>
          <w:tcPr>
            <w:tcW w:w="3750" w:type="dxa"/>
            <w:gridSpan w:val="2"/>
          </w:tcPr>
          <w:p w:rsidR="000D3D7D" w:rsidRPr="00462B23" w:rsidRDefault="000D3D7D">
            <w:pPr>
              <w:rPr>
                <w:rFonts w:ascii="Arial" w:hAnsi="Arial" w:cs="Arial"/>
                <w:sz w:val="24"/>
                <w:szCs w:val="24"/>
              </w:rPr>
            </w:pPr>
            <w:r w:rsidRPr="00462B23">
              <w:rPr>
                <w:rFonts w:ascii="Arial" w:hAnsi="Arial" w:cs="Arial"/>
                <w:sz w:val="24"/>
                <w:szCs w:val="24"/>
              </w:rPr>
              <w:t>Nummer:</w:t>
            </w:r>
          </w:p>
          <w:p w:rsidR="000D3D7D" w:rsidRDefault="000D3D7D" w:rsidP="000D3D7D">
            <w:r w:rsidRPr="00462B23">
              <w:rPr>
                <w:rFonts w:ascii="Arial" w:hAnsi="Arial" w:cs="Arial"/>
                <w:sz w:val="24"/>
                <w:szCs w:val="24"/>
              </w:rPr>
              <w:t>Bearbeitungs-Stand:</w:t>
            </w:r>
            <w:r w:rsidR="002C6454">
              <w:rPr>
                <w:rFonts w:ascii="Arial" w:hAnsi="Arial" w:cs="Arial"/>
              </w:rPr>
              <w:t xml:space="preserve"> </w:t>
            </w:r>
          </w:p>
        </w:tc>
        <w:tc>
          <w:tcPr>
            <w:tcW w:w="3786" w:type="dxa"/>
            <w:gridSpan w:val="5"/>
          </w:tcPr>
          <w:p w:rsidR="000D3D7D" w:rsidRPr="00BB3097" w:rsidRDefault="000D3D7D" w:rsidP="000D3D7D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BB3097">
              <w:rPr>
                <w:rFonts w:ascii="Arial" w:hAnsi="Arial" w:cs="Arial"/>
                <w:b/>
                <w:sz w:val="28"/>
                <w:szCs w:val="28"/>
              </w:rPr>
              <w:t>Betriebs-Anweisung</w:t>
            </w:r>
          </w:p>
          <w:p w:rsidR="000D3D7D" w:rsidRDefault="00A95547" w:rsidP="00A91E3D">
            <w:pPr>
              <w:jc w:val="center"/>
            </w:pPr>
            <w:r w:rsidRPr="00A95547">
              <w:rPr>
                <w:rFonts w:ascii="Arial" w:hAnsi="Arial" w:cs="Arial"/>
                <w:sz w:val="28"/>
                <w:szCs w:val="28"/>
              </w:rPr>
              <w:t>Hand-Säge</w:t>
            </w:r>
          </w:p>
        </w:tc>
        <w:tc>
          <w:tcPr>
            <w:tcW w:w="3629" w:type="dxa"/>
            <w:gridSpan w:val="2"/>
          </w:tcPr>
          <w:p w:rsidR="000D3D7D" w:rsidRPr="00462B23" w:rsidRDefault="000D3D7D">
            <w:pPr>
              <w:rPr>
                <w:rFonts w:ascii="Arial" w:hAnsi="Arial" w:cs="Arial"/>
                <w:sz w:val="24"/>
                <w:szCs w:val="24"/>
              </w:rPr>
            </w:pPr>
            <w:r w:rsidRPr="00462B23">
              <w:rPr>
                <w:rFonts w:ascii="Arial" w:hAnsi="Arial" w:cs="Arial"/>
                <w:sz w:val="24"/>
                <w:szCs w:val="24"/>
              </w:rPr>
              <w:t>Betrieb:</w:t>
            </w:r>
          </w:p>
        </w:tc>
      </w:tr>
      <w:tr w:rsidR="000D3D7D" w:rsidTr="00B04CEC">
        <w:trPr>
          <w:trHeight w:val="567"/>
          <w:tblHeader/>
        </w:trPr>
        <w:tc>
          <w:tcPr>
            <w:tcW w:w="11165" w:type="dxa"/>
            <w:gridSpan w:val="9"/>
          </w:tcPr>
          <w:p w:rsidR="003B088D" w:rsidRDefault="003B088D">
            <w:pPr>
              <w:rPr>
                <w:rFonts w:ascii="Arial" w:hAnsi="Arial" w:cs="Arial"/>
                <w:sz w:val="28"/>
                <w:szCs w:val="28"/>
              </w:rPr>
            </w:pPr>
          </w:p>
          <w:p w:rsidR="000D3D7D" w:rsidRPr="000D3D7D" w:rsidRDefault="000D3D7D" w:rsidP="00BE6A50">
            <w:pPr>
              <w:rPr>
                <w:rFonts w:ascii="Arial" w:hAnsi="Arial" w:cs="Arial"/>
                <w:sz w:val="28"/>
                <w:szCs w:val="28"/>
              </w:rPr>
            </w:pPr>
            <w:r w:rsidRPr="000D3D7D">
              <w:rPr>
                <w:rFonts w:ascii="Arial" w:hAnsi="Arial" w:cs="Arial"/>
                <w:sz w:val="28"/>
                <w:szCs w:val="28"/>
              </w:rPr>
              <w:t xml:space="preserve">Arbeits-Platz/Tätigkeits-Bereich: </w:t>
            </w:r>
            <w:r w:rsidR="000F64EA" w:rsidRPr="000F64EA">
              <w:rPr>
                <w:rFonts w:ascii="Arial" w:hAnsi="Arial" w:cs="Arial"/>
                <w:sz w:val="28"/>
                <w:szCs w:val="28"/>
              </w:rPr>
              <w:t>Metall-Werkstatt</w:t>
            </w:r>
          </w:p>
        </w:tc>
      </w:tr>
      <w:tr w:rsidR="000D3D7D" w:rsidTr="00B04CEC">
        <w:tc>
          <w:tcPr>
            <w:tcW w:w="11165" w:type="dxa"/>
            <w:gridSpan w:val="9"/>
            <w:shd w:val="clear" w:color="auto" w:fill="0000FF"/>
          </w:tcPr>
          <w:p w:rsidR="000D3D7D" w:rsidRPr="00E5077B" w:rsidRDefault="000D3D7D" w:rsidP="00AA1C8C">
            <w:pPr>
              <w:spacing w:before="240" w:after="240"/>
              <w:rPr>
                <w:rFonts w:ascii="Arial" w:hAnsi="Arial" w:cs="Arial"/>
                <w:b/>
                <w:sz w:val="28"/>
                <w:szCs w:val="28"/>
              </w:rPr>
            </w:pPr>
            <w:r w:rsidRPr="00E5077B">
              <w:rPr>
                <w:rFonts w:ascii="Arial" w:hAnsi="Arial" w:cs="Arial"/>
                <w:b/>
                <w:sz w:val="28"/>
                <w:szCs w:val="28"/>
              </w:rPr>
              <w:t>1 Anwendungs-Bereich</w:t>
            </w:r>
          </w:p>
        </w:tc>
      </w:tr>
      <w:tr w:rsidR="000D3D7D" w:rsidTr="00B04CEC">
        <w:tc>
          <w:tcPr>
            <w:tcW w:w="3750" w:type="dxa"/>
            <w:gridSpan w:val="2"/>
          </w:tcPr>
          <w:p w:rsidR="00A95547" w:rsidRPr="00A95547" w:rsidRDefault="00A95547" w:rsidP="00A95547">
            <w:pPr>
              <w:rPr>
                <w:rFonts w:ascii="Arial" w:hAnsi="Arial" w:cs="Arial"/>
                <w:sz w:val="28"/>
                <w:szCs w:val="28"/>
              </w:rPr>
            </w:pPr>
            <w:r w:rsidRPr="00A95547">
              <w:rPr>
                <w:rFonts w:ascii="Arial" w:hAnsi="Arial" w:cs="Arial"/>
                <w:sz w:val="28"/>
                <w:szCs w:val="28"/>
              </w:rPr>
              <w:t>Arbeiten mit der</w:t>
            </w:r>
          </w:p>
          <w:p w:rsidR="000D3D7D" w:rsidRDefault="00A95547" w:rsidP="00A95547">
            <w:pPr>
              <w:rPr>
                <w:rFonts w:ascii="Arial" w:hAnsi="Arial" w:cs="Arial"/>
                <w:sz w:val="28"/>
                <w:szCs w:val="28"/>
              </w:rPr>
            </w:pPr>
            <w:r w:rsidRPr="00A95547">
              <w:rPr>
                <w:rFonts w:ascii="Arial" w:hAnsi="Arial" w:cs="Arial"/>
                <w:sz w:val="28"/>
                <w:szCs w:val="28"/>
              </w:rPr>
              <w:t>Hand-Säge</w:t>
            </w:r>
          </w:p>
        </w:tc>
        <w:tc>
          <w:tcPr>
            <w:tcW w:w="3786" w:type="dxa"/>
            <w:gridSpan w:val="5"/>
            <w:tcMar>
              <w:top w:w="113" w:type="dxa"/>
              <w:left w:w="0" w:type="dxa"/>
              <w:right w:w="0" w:type="dxa"/>
            </w:tcMar>
          </w:tcPr>
          <w:p w:rsidR="007F6234" w:rsidRDefault="00A95547" w:rsidP="00106DEA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noProof/>
                <w:sz w:val="28"/>
                <w:szCs w:val="28"/>
                <w:lang w:eastAsia="de-DE"/>
              </w:rPr>
              <w:drawing>
                <wp:inline distT="0" distB="0" distL="0" distR="0" wp14:anchorId="54FCBE94" wp14:editId="7F28231B">
                  <wp:extent cx="2020575" cy="1512213"/>
                  <wp:effectExtent l="0" t="0" r="0" b="0"/>
                  <wp:docPr id="27" name="Grafik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20575" cy="151221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bookmarkEnd w:id="0"/>
          </w:p>
        </w:tc>
        <w:tc>
          <w:tcPr>
            <w:tcW w:w="3629" w:type="dxa"/>
            <w:gridSpan w:val="2"/>
          </w:tcPr>
          <w:p w:rsidR="000D3D7D" w:rsidRDefault="000D3D7D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0D3D7D" w:rsidTr="00B04CEC">
        <w:tc>
          <w:tcPr>
            <w:tcW w:w="11165" w:type="dxa"/>
            <w:gridSpan w:val="9"/>
            <w:shd w:val="clear" w:color="auto" w:fill="0000FF"/>
          </w:tcPr>
          <w:p w:rsidR="000D3D7D" w:rsidRPr="00E5077B" w:rsidRDefault="000D3D7D" w:rsidP="00AA1C8C">
            <w:pPr>
              <w:spacing w:before="240" w:after="240"/>
              <w:rPr>
                <w:rFonts w:ascii="Arial" w:hAnsi="Arial" w:cs="Arial"/>
                <w:b/>
                <w:sz w:val="28"/>
                <w:szCs w:val="28"/>
              </w:rPr>
            </w:pPr>
            <w:r w:rsidRPr="00E5077B">
              <w:rPr>
                <w:rFonts w:ascii="Arial" w:hAnsi="Arial" w:cs="Arial"/>
                <w:b/>
                <w:sz w:val="28"/>
                <w:szCs w:val="28"/>
              </w:rPr>
              <w:t>2 Gefahren für Mensch und Umwelt</w:t>
            </w:r>
          </w:p>
        </w:tc>
      </w:tr>
      <w:tr w:rsidR="004B0A14" w:rsidTr="00BB7854">
        <w:trPr>
          <w:trHeight w:val="4721"/>
        </w:trPr>
        <w:tc>
          <w:tcPr>
            <w:tcW w:w="3750" w:type="dxa"/>
            <w:gridSpan w:val="2"/>
            <w:vAlign w:val="center"/>
          </w:tcPr>
          <w:p w:rsidR="004B0A14" w:rsidRDefault="004B0A14" w:rsidP="00BB7854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noProof/>
                <w:sz w:val="28"/>
                <w:szCs w:val="28"/>
                <w:lang w:eastAsia="de-DE"/>
              </w:rPr>
              <w:drawing>
                <wp:inline distT="0" distB="0" distL="0" distR="0" wp14:anchorId="3C1D5D7E" wp14:editId="4D988955">
                  <wp:extent cx="1855216" cy="2818925"/>
                  <wp:effectExtent l="0" t="0" r="0" b="635"/>
                  <wp:docPr id="15" name="Grafik 15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5216" cy="28189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53" w:type="dxa"/>
            <w:gridSpan w:val="4"/>
            <w:vAlign w:val="center"/>
          </w:tcPr>
          <w:p w:rsidR="004B0A14" w:rsidRDefault="004B0A14" w:rsidP="00BB7854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noProof/>
                <w:sz w:val="28"/>
                <w:szCs w:val="28"/>
                <w:lang w:eastAsia="de-DE"/>
              </w:rPr>
              <w:drawing>
                <wp:inline distT="0" distB="0" distL="0" distR="0" wp14:anchorId="6FD9648F" wp14:editId="01F3A442">
                  <wp:extent cx="1850347" cy="2811525"/>
                  <wp:effectExtent l="0" t="0" r="0" b="8255"/>
                  <wp:docPr id="16" name="Grafik 16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0347" cy="28115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62" w:type="dxa"/>
            <w:gridSpan w:val="3"/>
            <w:vAlign w:val="center"/>
          </w:tcPr>
          <w:p w:rsidR="00E27322" w:rsidRDefault="00B04CEC" w:rsidP="00BB7854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noProof/>
                <w:sz w:val="28"/>
                <w:szCs w:val="28"/>
                <w:lang w:eastAsia="de-DE"/>
              </w:rPr>
              <w:drawing>
                <wp:inline distT="0" distB="0" distL="0" distR="0" wp14:anchorId="7AF13770" wp14:editId="12E8BE20">
                  <wp:extent cx="1850400" cy="2811606"/>
                  <wp:effectExtent l="0" t="0" r="0" b="8255"/>
                  <wp:docPr id="1" name="Grafik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eerfeld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50400" cy="281160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B0A14" w:rsidTr="00B04CEC">
        <w:tc>
          <w:tcPr>
            <w:tcW w:w="3750" w:type="dxa"/>
            <w:gridSpan w:val="2"/>
          </w:tcPr>
          <w:p w:rsidR="004B0A14" w:rsidRDefault="004B0A14" w:rsidP="00DB4B4F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noProof/>
                <w:sz w:val="28"/>
                <w:szCs w:val="28"/>
                <w:lang w:eastAsia="de-DE"/>
              </w:rPr>
              <w:drawing>
                <wp:inline distT="0" distB="0" distL="0" distR="0" wp14:anchorId="05D2948A" wp14:editId="7A992D79">
                  <wp:extent cx="1855876" cy="2819927"/>
                  <wp:effectExtent l="0" t="0" r="0" b="0"/>
                  <wp:docPr id="18" name="Grafik 18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5876" cy="281992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86" w:type="dxa"/>
            <w:gridSpan w:val="5"/>
          </w:tcPr>
          <w:p w:rsidR="004B0A14" w:rsidRDefault="004B0A14" w:rsidP="00067C9A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noProof/>
                <w:sz w:val="28"/>
                <w:szCs w:val="28"/>
                <w:lang w:eastAsia="de-DE"/>
              </w:rPr>
              <w:drawing>
                <wp:inline distT="0" distB="0" distL="0" distR="0" wp14:anchorId="617275C3" wp14:editId="7F1CAEF3">
                  <wp:extent cx="1855876" cy="2819927"/>
                  <wp:effectExtent l="0" t="0" r="0" b="0"/>
                  <wp:docPr id="19" name="Grafik 19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5876" cy="281992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29" w:type="dxa"/>
            <w:gridSpan w:val="2"/>
          </w:tcPr>
          <w:p w:rsidR="004B0A14" w:rsidRDefault="004B0A14" w:rsidP="00B04CEC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noProof/>
                <w:sz w:val="28"/>
                <w:szCs w:val="28"/>
                <w:lang w:eastAsia="de-DE"/>
              </w:rPr>
              <w:drawing>
                <wp:inline distT="0" distB="0" distL="0" distR="0" wp14:anchorId="0A709CD0" wp14:editId="1D3C86D8">
                  <wp:extent cx="1855876" cy="2819927"/>
                  <wp:effectExtent l="0" t="0" r="0" b="0"/>
                  <wp:docPr id="20" name="Grafik 20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5876" cy="28199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B0A14" w:rsidTr="00B04CEC">
        <w:tc>
          <w:tcPr>
            <w:tcW w:w="3750" w:type="dxa"/>
            <w:gridSpan w:val="2"/>
          </w:tcPr>
          <w:p w:rsidR="004B0A14" w:rsidRDefault="004B0A14" w:rsidP="00DB4B4F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786" w:type="dxa"/>
            <w:gridSpan w:val="5"/>
          </w:tcPr>
          <w:p w:rsidR="004B0A14" w:rsidRDefault="004B0A14" w:rsidP="00DB4B4F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629" w:type="dxa"/>
            <w:gridSpan w:val="2"/>
          </w:tcPr>
          <w:p w:rsidR="004B0A14" w:rsidRDefault="004B0A14" w:rsidP="00DB4B4F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3B088D" w:rsidTr="00B04CEC">
        <w:tc>
          <w:tcPr>
            <w:tcW w:w="11165" w:type="dxa"/>
            <w:gridSpan w:val="9"/>
            <w:shd w:val="clear" w:color="auto" w:fill="0000FF"/>
          </w:tcPr>
          <w:p w:rsidR="003B088D" w:rsidRPr="00E5077B" w:rsidRDefault="003B088D" w:rsidP="00AA1C8C">
            <w:pPr>
              <w:spacing w:before="240" w:after="240"/>
              <w:rPr>
                <w:rFonts w:ascii="Arial" w:hAnsi="Arial" w:cs="Arial"/>
                <w:b/>
                <w:sz w:val="28"/>
                <w:szCs w:val="28"/>
              </w:rPr>
            </w:pPr>
            <w:r w:rsidRPr="00E5077B">
              <w:rPr>
                <w:rFonts w:ascii="Arial" w:hAnsi="Arial" w:cs="Arial"/>
                <w:b/>
                <w:sz w:val="28"/>
                <w:szCs w:val="28"/>
              </w:rPr>
              <w:lastRenderedPageBreak/>
              <w:t>3 Schutz-Maßnahmen und Verhaltens-Regeln</w:t>
            </w:r>
          </w:p>
        </w:tc>
      </w:tr>
      <w:tr w:rsidR="009B7515" w:rsidTr="00BB7854">
        <w:trPr>
          <w:trHeight w:val="3798"/>
        </w:trPr>
        <w:tc>
          <w:tcPr>
            <w:tcW w:w="2821" w:type="dxa"/>
            <w:tcMar>
              <w:top w:w="113" w:type="dxa"/>
              <w:left w:w="85" w:type="dxa"/>
              <w:right w:w="0" w:type="dxa"/>
            </w:tcMar>
          </w:tcPr>
          <w:p w:rsidR="007305FC" w:rsidRDefault="002F6793" w:rsidP="002F679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noProof/>
                <w:sz w:val="28"/>
                <w:szCs w:val="28"/>
                <w:lang w:eastAsia="de-DE"/>
              </w:rPr>
              <w:drawing>
                <wp:inline distT="0" distB="0" distL="0" distR="0" wp14:anchorId="18F4A46D" wp14:editId="7C54A6BC">
                  <wp:extent cx="1676800" cy="2547829"/>
                  <wp:effectExtent l="0" t="0" r="0" b="5080"/>
                  <wp:docPr id="9" name="Grafik 9">
                    <a:hlinkClick xmlns:a="http://schemas.openxmlformats.org/drawingml/2006/main" r:id="rId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76800" cy="254782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6" w:type="dxa"/>
            <w:gridSpan w:val="3"/>
            <w:tcMar>
              <w:top w:w="113" w:type="dxa"/>
              <w:left w:w="0" w:type="dxa"/>
              <w:right w:w="0" w:type="dxa"/>
            </w:tcMar>
          </w:tcPr>
          <w:p w:rsidR="007305FC" w:rsidRDefault="002F6793" w:rsidP="00067C9A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noProof/>
                <w:sz w:val="28"/>
                <w:szCs w:val="28"/>
                <w:lang w:eastAsia="de-DE"/>
              </w:rPr>
              <w:drawing>
                <wp:inline distT="0" distB="0" distL="0" distR="0" wp14:anchorId="568D82E4" wp14:editId="0DE343C4">
                  <wp:extent cx="1677439" cy="2548800"/>
                  <wp:effectExtent l="0" t="0" r="0" b="4445"/>
                  <wp:docPr id="8" name="Grafik 8">
                    <a:hlinkClick xmlns:a="http://schemas.openxmlformats.org/drawingml/2006/main" r:id="rId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77439" cy="25488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15" w:type="dxa"/>
            <w:gridSpan w:val="4"/>
            <w:tcMar>
              <w:top w:w="113" w:type="dxa"/>
              <w:left w:w="0" w:type="dxa"/>
              <w:right w:w="0" w:type="dxa"/>
            </w:tcMar>
          </w:tcPr>
          <w:p w:rsidR="007305FC" w:rsidRDefault="002F6793" w:rsidP="00BB7854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noProof/>
                <w:sz w:val="28"/>
                <w:szCs w:val="28"/>
                <w:lang w:eastAsia="de-DE"/>
              </w:rPr>
              <w:drawing>
                <wp:inline distT="0" distB="0" distL="0" distR="0" wp14:anchorId="62AB6EFF" wp14:editId="65CE20B3">
                  <wp:extent cx="1677600" cy="2549044"/>
                  <wp:effectExtent l="0" t="0" r="0" b="3810"/>
                  <wp:docPr id="22" name="Grafik 22">
                    <a:hlinkClick xmlns:a="http://schemas.openxmlformats.org/drawingml/2006/main" r:id="rId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77600" cy="254904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93" w:type="dxa"/>
            <w:tcMar>
              <w:top w:w="113" w:type="dxa"/>
              <w:left w:w="0" w:type="dxa"/>
              <w:right w:w="113" w:type="dxa"/>
            </w:tcMar>
          </w:tcPr>
          <w:p w:rsidR="007305FC" w:rsidRDefault="002F6793" w:rsidP="00067C9A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noProof/>
                <w:sz w:val="28"/>
                <w:szCs w:val="28"/>
                <w:lang w:eastAsia="de-DE"/>
              </w:rPr>
              <w:drawing>
                <wp:inline distT="0" distB="0" distL="0" distR="0" wp14:anchorId="592652F3" wp14:editId="2E492173">
                  <wp:extent cx="1677600" cy="2549045"/>
                  <wp:effectExtent l="0" t="0" r="0" b="3810"/>
                  <wp:docPr id="11" name="Grafik 11">
                    <a:hlinkClick xmlns:a="http://schemas.openxmlformats.org/drawingml/2006/main" r:id="rId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77600" cy="25490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B7515" w:rsidTr="00BB7854">
        <w:trPr>
          <w:trHeight w:val="3798"/>
        </w:trPr>
        <w:tc>
          <w:tcPr>
            <w:tcW w:w="2821" w:type="dxa"/>
            <w:tcMar>
              <w:left w:w="113" w:type="dxa"/>
              <w:right w:w="0" w:type="dxa"/>
            </w:tcMar>
          </w:tcPr>
          <w:p w:rsidR="007305FC" w:rsidRDefault="002F6793" w:rsidP="003B088D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noProof/>
                <w:sz w:val="28"/>
                <w:szCs w:val="28"/>
                <w:lang w:eastAsia="de-DE"/>
              </w:rPr>
              <w:drawing>
                <wp:inline distT="0" distB="0" distL="0" distR="0" wp14:anchorId="64791793" wp14:editId="148A49BB">
                  <wp:extent cx="1670519" cy="2538285"/>
                  <wp:effectExtent l="0" t="0" r="6350" b="0"/>
                  <wp:docPr id="12" name="Grafik 12">
                    <a:hlinkClick xmlns:a="http://schemas.openxmlformats.org/drawingml/2006/main" r:id="rId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70519" cy="25382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6" w:type="dxa"/>
            <w:gridSpan w:val="3"/>
            <w:tcMar>
              <w:left w:w="0" w:type="dxa"/>
              <w:right w:w="0" w:type="dxa"/>
            </w:tcMar>
          </w:tcPr>
          <w:p w:rsidR="007305FC" w:rsidRDefault="002F6793" w:rsidP="00067C9A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noProof/>
                <w:sz w:val="28"/>
                <w:szCs w:val="28"/>
                <w:lang w:eastAsia="de-DE"/>
              </w:rPr>
              <w:drawing>
                <wp:inline distT="0" distB="0" distL="0" distR="0" wp14:anchorId="183B50EB" wp14:editId="369C13E0">
                  <wp:extent cx="1670331" cy="2538000"/>
                  <wp:effectExtent l="0" t="0" r="6350" b="0"/>
                  <wp:docPr id="14" name="Grafik 14">
                    <a:hlinkClick xmlns:a="http://schemas.openxmlformats.org/drawingml/2006/main" r:id="rId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70331" cy="2538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9" w:type="dxa"/>
          </w:tcPr>
          <w:p w:rsidR="007305FC" w:rsidRDefault="007305FC" w:rsidP="003B088D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159" w:type="dxa"/>
            <w:gridSpan w:val="4"/>
            <w:vMerge w:val="restart"/>
            <w:vAlign w:val="center"/>
          </w:tcPr>
          <w:p w:rsidR="00C2217A" w:rsidRDefault="00C2217A" w:rsidP="00BB7854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:rsidR="00C2217A" w:rsidRDefault="00C2217A" w:rsidP="00BB7854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:rsidR="007305FC" w:rsidRDefault="002F6793" w:rsidP="00BB7854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CC0021">
              <w:rPr>
                <w:rFonts w:ascii="Arial" w:hAnsi="Arial" w:cs="Arial"/>
                <w:noProof/>
                <w:sz w:val="28"/>
                <w:szCs w:val="28"/>
                <w:lang w:eastAsia="de-DE"/>
              </w:rPr>
              <w:drawing>
                <wp:inline distT="0" distB="0" distL="0" distR="0" wp14:anchorId="656A093F" wp14:editId="2FF1AE99">
                  <wp:extent cx="2176623" cy="3307289"/>
                  <wp:effectExtent l="76200" t="76200" r="71755" b="83820"/>
                  <wp:docPr id="3" name="Grafik 3">
                    <a:hlinkClick xmlns:a="http://schemas.openxmlformats.org/drawingml/2006/main" r:id="rId1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 preferRelativeResize="0"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76623" cy="3307289"/>
                          </a:xfrm>
                          <a:prstGeom prst="rect">
                            <a:avLst/>
                          </a:prstGeom>
                          <a:ln w="76200">
                            <a:solidFill>
                              <a:schemeClr val="bg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B321C" w:rsidRDefault="00AB321C" w:rsidP="00BB7854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:rsidR="00AB321C" w:rsidRDefault="00AB321C" w:rsidP="00BB7854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:rsidR="00AB321C" w:rsidRPr="00AB321C" w:rsidRDefault="00AB321C" w:rsidP="00BB785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AB321C" w:rsidRPr="00AB321C" w:rsidRDefault="00AB321C" w:rsidP="00BB785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AB321C" w:rsidRPr="00AB321C" w:rsidRDefault="00AB321C" w:rsidP="00BB785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AB321C" w:rsidRDefault="00AB321C" w:rsidP="00BB7854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:rsidR="00B04CEC" w:rsidRDefault="00B04CEC" w:rsidP="00BB7854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:rsidR="00B04CEC" w:rsidRDefault="00B04CEC" w:rsidP="00BB7854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9B7515" w:rsidTr="00B04CEC">
        <w:trPr>
          <w:trHeight w:val="4301"/>
        </w:trPr>
        <w:tc>
          <w:tcPr>
            <w:tcW w:w="2821" w:type="dxa"/>
            <w:tcMar>
              <w:right w:w="0" w:type="dxa"/>
            </w:tcMar>
          </w:tcPr>
          <w:p w:rsidR="007305FC" w:rsidRDefault="002F6793" w:rsidP="003B088D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noProof/>
                <w:sz w:val="28"/>
                <w:szCs w:val="28"/>
                <w:lang w:eastAsia="de-DE"/>
              </w:rPr>
              <w:drawing>
                <wp:inline distT="0" distB="0" distL="0" distR="0" wp14:anchorId="6A3A728C" wp14:editId="5F495A1F">
                  <wp:extent cx="1670519" cy="2538285"/>
                  <wp:effectExtent l="0" t="0" r="6350" b="0"/>
                  <wp:docPr id="13" name="Grafik 13">
                    <a:hlinkClick xmlns:a="http://schemas.openxmlformats.org/drawingml/2006/main" r:id="rId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70519" cy="25382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6" w:type="dxa"/>
            <w:gridSpan w:val="3"/>
            <w:tcMar>
              <w:left w:w="0" w:type="dxa"/>
              <w:right w:w="0" w:type="dxa"/>
            </w:tcMar>
          </w:tcPr>
          <w:p w:rsidR="007305FC" w:rsidRDefault="002F6793" w:rsidP="00067C9A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noProof/>
                <w:sz w:val="28"/>
                <w:szCs w:val="28"/>
                <w:lang w:eastAsia="de-DE"/>
              </w:rPr>
              <w:drawing>
                <wp:inline distT="0" distB="0" distL="0" distR="0" wp14:anchorId="1C133B5E" wp14:editId="28D95267">
                  <wp:extent cx="1668818" cy="2535701"/>
                  <wp:effectExtent l="0" t="0" r="7620" b="0"/>
                  <wp:docPr id="23" name="Grafik 23">
                    <a:hlinkClick xmlns:a="http://schemas.openxmlformats.org/drawingml/2006/main" r:id="rId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68818" cy="253570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9" w:type="dxa"/>
          </w:tcPr>
          <w:p w:rsidR="007305FC" w:rsidRDefault="007305FC" w:rsidP="003B088D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159" w:type="dxa"/>
            <w:gridSpan w:val="4"/>
            <w:vMerge/>
          </w:tcPr>
          <w:p w:rsidR="007305FC" w:rsidRDefault="007305FC" w:rsidP="003B088D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3B088D" w:rsidTr="00B04CEC">
        <w:tc>
          <w:tcPr>
            <w:tcW w:w="11165" w:type="dxa"/>
            <w:gridSpan w:val="9"/>
            <w:shd w:val="clear" w:color="auto" w:fill="0000FF"/>
          </w:tcPr>
          <w:p w:rsidR="003B088D" w:rsidRPr="00E5077B" w:rsidRDefault="007F6234" w:rsidP="00AA1C8C">
            <w:pPr>
              <w:spacing w:before="240" w:after="240"/>
              <w:rPr>
                <w:rFonts w:ascii="Arial" w:hAnsi="Arial" w:cs="Arial"/>
                <w:b/>
                <w:sz w:val="28"/>
                <w:szCs w:val="28"/>
              </w:rPr>
            </w:pPr>
            <w:r w:rsidRPr="00E5077B">
              <w:rPr>
                <w:rFonts w:ascii="Arial" w:hAnsi="Arial" w:cs="Arial"/>
                <w:b/>
                <w:sz w:val="28"/>
                <w:szCs w:val="28"/>
              </w:rPr>
              <w:lastRenderedPageBreak/>
              <w:t xml:space="preserve">4 </w:t>
            </w:r>
            <w:r w:rsidR="003B088D" w:rsidRPr="00E5077B">
              <w:rPr>
                <w:rFonts w:ascii="Arial" w:hAnsi="Arial" w:cs="Arial"/>
                <w:b/>
                <w:sz w:val="28"/>
                <w:szCs w:val="28"/>
              </w:rPr>
              <w:t>Verhalten bei Störungen</w:t>
            </w:r>
          </w:p>
        </w:tc>
      </w:tr>
      <w:tr w:rsidR="007F6234" w:rsidTr="00B04CEC">
        <w:tc>
          <w:tcPr>
            <w:tcW w:w="11165" w:type="dxa"/>
            <w:gridSpan w:val="9"/>
          </w:tcPr>
          <w:p w:rsidR="004B0A14" w:rsidRPr="006F4CED" w:rsidRDefault="007F6234" w:rsidP="004B0A14">
            <w:pPr>
              <w:pStyle w:val="Listenabsatz"/>
              <w:numPr>
                <w:ilvl w:val="0"/>
                <w:numId w:val="1"/>
              </w:numPr>
              <w:spacing w:before="120" w:after="120"/>
              <w:ind w:left="714" w:hanging="357"/>
              <w:rPr>
                <w:rFonts w:ascii="Arial" w:hAnsi="Arial" w:cs="Arial"/>
                <w:sz w:val="28"/>
                <w:szCs w:val="28"/>
              </w:rPr>
            </w:pPr>
            <w:r w:rsidRPr="007F6234">
              <w:rPr>
                <w:rFonts w:ascii="Arial" w:hAnsi="Arial" w:cs="Arial"/>
                <w:sz w:val="28"/>
                <w:szCs w:val="28"/>
              </w:rPr>
              <w:t>Gruppen-Leiter informieren</w:t>
            </w:r>
          </w:p>
        </w:tc>
      </w:tr>
      <w:tr w:rsidR="007F6234" w:rsidTr="00B04CEC">
        <w:tc>
          <w:tcPr>
            <w:tcW w:w="11165" w:type="dxa"/>
            <w:gridSpan w:val="9"/>
            <w:shd w:val="clear" w:color="auto" w:fill="0000FF"/>
          </w:tcPr>
          <w:p w:rsidR="007F6234" w:rsidRPr="00E5077B" w:rsidRDefault="007F6234" w:rsidP="00AA1C8C">
            <w:pPr>
              <w:spacing w:before="240" w:after="240"/>
              <w:rPr>
                <w:rFonts w:ascii="Arial" w:hAnsi="Arial" w:cs="Arial"/>
                <w:b/>
                <w:sz w:val="28"/>
                <w:szCs w:val="28"/>
              </w:rPr>
            </w:pPr>
            <w:r w:rsidRPr="00E5077B">
              <w:rPr>
                <w:rFonts w:ascii="Arial" w:hAnsi="Arial" w:cs="Arial"/>
                <w:b/>
                <w:sz w:val="28"/>
                <w:szCs w:val="28"/>
              </w:rPr>
              <w:t>5 Verhalten bei Unfällen; Erste Hilfe</w:t>
            </w:r>
          </w:p>
        </w:tc>
      </w:tr>
      <w:tr w:rsidR="007F6234" w:rsidTr="00B04CEC">
        <w:tc>
          <w:tcPr>
            <w:tcW w:w="11165" w:type="dxa"/>
            <w:gridSpan w:val="9"/>
          </w:tcPr>
          <w:p w:rsidR="007F6234" w:rsidRDefault="007F6234" w:rsidP="003B088D">
            <w:pPr>
              <w:rPr>
                <w:rFonts w:ascii="Arial" w:hAnsi="Arial" w:cs="Arial"/>
                <w:sz w:val="28"/>
                <w:szCs w:val="28"/>
              </w:rPr>
            </w:pPr>
          </w:p>
          <w:p w:rsidR="007F6234" w:rsidRDefault="007F6234" w:rsidP="003B088D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noProof/>
                <w:sz w:val="28"/>
                <w:szCs w:val="28"/>
                <w:lang w:eastAsia="de-DE"/>
              </w:rPr>
              <w:drawing>
                <wp:anchor distT="0" distB="0" distL="114300" distR="114300" simplePos="0" relativeHeight="251658240" behindDoc="0" locked="0" layoutInCell="1" allowOverlap="1" wp14:anchorId="312A8B3E" wp14:editId="482CA1DD">
                  <wp:simplePos x="285750" y="6124575"/>
                  <wp:positionH relativeFrom="margin">
                    <wp:align>left</wp:align>
                  </wp:positionH>
                  <wp:positionV relativeFrom="margin">
                    <wp:align>top</wp:align>
                  </wp:positionV>
                  <wp:extent cx="914400" cy="914400"/>
                  <wp:effectExtent l="38100" t="38100" r="38100" b="38100"/>
                  <wp:wrapSquare wrapText="bothSides"/>
                  <wp:docPr id="2" name="Grafi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  <a:noFill/>
                          <a:ln w="28575">
                            <a:solidFill>
                              <a:srgbClr val="FFFFFF"/>
                            </a:solidFill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hAnsi="Arial" w:cs="Arial"/>
                <w:sz w:val="28"/>
                <w:szCs w:val="28"/>
              </w:rPr>
              <w:t>Gruppen-Leiter informieren</w:t>
            </w:r>
          </w:p>
        </w:tc>
      </w:tr>
      <w:tr w:rsidR="00AA1C8C" w:rsidTr="00B04CEC">
        <w:tc>
          <w:tcPr>
            <w:tcW w:w="11165" w:type="dxa"/>
            <w:gridSpan w:val="9"/>
            <w:shd w:val="clear" w:color="auto" w:fill="0000FF"/>
          </w:tcPr>
          <w:p w:rsidR="00AA1C8C" w:rsidRPr="00E5077B" w:rsidRDefault="00AA1C8C" w:rsidP="00AA1C8C">
            <w:pPr>
              <w:spacing w:before="240" w:after="240"/>
              <w:rPr>
                <w:rFonts w:ascii="Arial" w:hAnsi="Arial" w:cs="Arial"/>
                <w:b/>
                <w:sz w:val="28"/>
                <w:szCs w:val="28"/>
              </w:rPr>
            </w:pPr>
            <w:r w:rsidRPr="00E5077B">
              <w:rPr>
                <w:rFonts w:ascii="Arial" w:hAnsi="Arial" w:cs="Arial"/>
                <w:b/>
                <w:sz w:val="28"/>
                <w:szCs w:val="28"/>
              </w:rPr>
              <w:t>6 Instand-Haltung und Entsorgung</w:t>
            </w:r>
          </w:p>
        </w:tc>
      </w:tr>
      <w:tr w:rsidR="00AA1C8C" w:rsidTr="00B04CEC">
        <w:tc>
          <w:tcPr>
            <w:tcW w:w="5639" w:type="dxa"/>
            <w:gridSpan w:val="3"/>
          </w:tcPr>
          <w:p w:rsidR="00AA1C8C" w:rsidRDefault="00AA1C8C" w:rsidP="003B088D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Datum:</w:t>
            </w:r>
          </w:p>
          <w:p w:rsidR="00B84E59" w:rsidRDefault="00B84E59" w:rsidP="003B088D">
            <w:pPr>
              <w:rPr>
                <w:rFonts w:ascii="Arial" w:hAnsi="Arial" w:cs="Arial"/>
                <w:sz w:val="28"/>
                <w:szCs w:val="28"/>
              </w:rPr>
            </w:pPr>
          </w:p>
          <w:p w:rsidR="00AA1C8C" w:rsidRDefault="00AA1C8C" w:rsidP="003B088D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Nächster Prüf-Termin:</w:t>
            </w:r>
          </w:p>
        </w:tc>
        <w:tc>
          <w:tcPr>
            <w:tcW w:w="5526" w:type="dxa"/>
            <w:gridSpan w:val="6"/>
          </w:tcPr>
          <w:p w:rsidR="00AA1C8C" w:rsidRDefault="00AA1C8C" w:rsidP="003B088D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Unterschrift:</w:t>
            </w:r>
          </w:p>
          <w:p w:rsidR="00B84E59" w:rsidRDefault="00B84E59" w:rsidP="00AA1C8C">
            <w:pPr>
              <w:rPr>
                <w:rFonts w:ascii="Arial" w:hAnsi="Arial" w:cs="Arial"/>
                <w:sz w:val="28"/>
                <w:szCs w:val="28"/>
              </w:rPr>
            </w:pPr>
          </w:p>
          <w:p w:rsidR="00AA1C8C" w:rsidRDefault="00AA1C8C" w:rsidP="00AA1C8C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Unternehmer/Geschäfts-Leitung:</w:t>
            </w:r>
          </w:p>
        </w:tc>
      </w:tr>
    </w:tbl>
    <w:p w:rsidR="00790D4F" w:rsidRDefault="00790D4F"/>
    <w:sectPr w:rsidR="00790D4F" w:rsidSect="003C335A">
      <w:pgSz w:w="11906" w:h="16838" w:code="9"/>
      <w:pgMar w:top="397" w:right="397" w:bottom="851" w:left="3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A255B2"/>
    <w:multiLevelType w:val="hybridMultilevel"/>
    <w:tmpl w:val="AA1C742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3D7D"/>
    <w:rsid w:val="000243B7"/>
    <w:rsid w:val="00047717"/>
    <w:rsid w:val="00067C9A"/>
    <w:rsid w:val="00091352"/>
    <w:rsid w:val="000927CA"/>
    <w:rsid w:val="000D3D7D"/>
    <w:rsid w:val="000F5BCA"/>
    <w:rsid w:val="000F64EA"/>
    <w:rsid w:val="00106DEA"/>
    <w:rsid w:val="001233D6"/>
    <w:rsid w:val="00125248"/>
    <w:rsid w:val="0019212E"/>
    <w:rsid w:val="001A0313"/>
    <w:rsid w:val="001C7DDF"/>
    <w:rsid w:val="00280AAF"/>
    <w:rsid w:val="002B3047"/>
    <w:rsid w:val="002B64BA"/>
    <w:rsid w:val="002C6454"/>
    <w:rsid w:val="002E403D"/>
    <w:rsid w:val="002F6793"/>
    <w:rsid w:val="002F72D5"/>
    <w:rsid w:val="00336A5D"/>
    <w:rsid w:val="00385140"/>
    <w:rsid w:val="003B088D"/>
    <w:rsid w:val="003C335A"/>
    <w:rsid w:val="003D17B9"/>
    <w:rsid w:val="003E6AF3"/>
    <w:rsid w:val="00423E2E"/>
    <w:rsid w:val="00462B23"/>
    <w:rsid w:val="00471ABF"/>
    <w:rsid w:val="004A0338"/>
    <w:rsid w:val="004A7A09"/>
    <w:rsid w:val="004B0A14"/>
    <w:rsid w:val="004C1604"/>
    <w:rsid w:val="004D4F3D"/>
    <w:rsid w:val="0051168F"/>
    <w:rsid w:val="005443E9"/>
    <w:rsid w:val="00545EED"/>
    <w:rsid w:val="005F5607"/>
    <w:rsid w:val="00633290"/>
    <w:rsid w:val="006345C0"/>
    <w:rsid w:val="006A5737"/>
    <w:rsid w:val="006D33B8"/>
    <w:rsid w:val="006D45B8"/>
    <w:rsid w:val="006F4355"/>
    <w:rsid w:val="006F4CED"/>
    <w:rsid w:val="0071602D"/>
    <w:rsid w:val="00724E24"/>
    <w:rsid w:val="007305FC"/>
    <w:rsid w:val="0078102A"/>
    <w:rsid w:val="00790D4F"/>
    <w:rsid w:val="0079103D"/>
    <w:rsid w:val="007F6234"/>
    <w:rsid w:val="00800F1E"/>
    <w:rsid w:val="00812144"/>
    <w:rsid w:val="0084280A"/>
    <w:rsid w:val="00865BF5"/>
    <w:rsid w:val="008B0522"/>
    <w:rsid w:val="008B6B7D"/>
    <w:rsid w:val="009A604C"/>
    <w:rsid w:val="009B7515"/>
    <w:rsid w:val="009D4B10"/>
    <w:rsid w:val="009D75E4"/>
    <w:rsid w:val="00A0450B"/>
    <w:rsid w:val="00A26E11"/>
    <w:rsid w:val="00A721AF"/>
    <w:rsid w:val="00A91E3D"/>
    <w:rsid w:val="00A95547"/>
    <w:rsid w:val="00AA1C8C"/>
    <w:rsid w:val="00AA2960"/>
    <w:rsid w:val="00AB321C"/>
    <w:rsid w:val="00AD45AF"/>
    <w:rsid w:val="00AD51A6"/>
    <w:rsid w:val="00AD6B46"/>
    <w:rsid w:val="00B04CEC"/>
    <w:rsid w:val="00B249C5"/>
    <w:rsid w:val="00B571BC"/>
    <w:rsid w:val="00B84E59"/>
    <w:rsid w:val="00BB3097"/>
    <w:rsid w:val="00BB7854"/>
    <w:rsid w:val="00BC59F4"/>
    <w:rsid w:val="00BE1DE3"/>
    <w:rsid w:val="00BE6A50"/>
    <w:rsid w:val="00BF5E87"/>
    <w:rsid w:val="00C0718A"/>
    <w:rsid w:val="00C111A9"/>
    <w:rsid w:val="00C15A2B"/>
    <w:rsid w:val="00C2217A"/>
    <w:rsid w:val="00C35CF5"/>
    <w:rsid w:val="00C5352B"/>
    <w:rsid w:val="00C53FBD"/>
    <w:rsid w:val="00C572C9"/>
    <w:rsid w:val="00C86C75"/>
    <w:rsid w:val="00CA532E"/>
    <w:rsid w:val="00CC0021"/>
    <w:rsid w:val="00CE16E1"/>
    <w:rsid w:val="00CE5AFC"/>
    <w:rsid w:val="00CE5B64"/>
    <w:rsid w:val="00DD1BC8"/>
    <w:rsid w:val="00E26CFB"/>
    <w:rsid w:val="00E27322"/>
    <w:rsid w:val="00E41F2D"/>
    <w:rsid w:val="00E5077B"/>
    <w:rsid w:val="00EA7910"/>
    <w:rsid w:val="00EE6679"/>
    <w:rsid w:val="00F07EC3"/>
    <w:rsid w:val="00FB1EF3"/>
    <w:rsid w:val="00FC5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0D3D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332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33290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7F623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0D3D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332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33290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7F62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://www.bgw-lernportal.de/psa-grafiken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bgw-lernportal.de/gefaehrdung-grafiken" TargetMode="External"/><Relationship Id="rId12" Type="http://schemas.openxmlformats.org/officeDocument/2006/relationships/image" Target="media/image5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hyperlink" Target="http://www.bgw-lernportal.de/schutzmassnahme-grafiken" TargetMode="External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73</Words>
  <Characters>465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EP</Company>
  <LinksUpToDate>false</LinksUpToDate>
  <CharactersWithSpaces>537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Heike</dc:creator>
  <cp:lastModifiedBy>Schoon, Kolja</cp:lastModifiedBy>
  <cp:revision>2</cp:revision>
  <cp:lastPrinted>2016-06-16T10:06:00Z</cp:lastPrinted>
  <dcterms:created xsi:type="dcterms:W3CDTF">2017-07-25T07:51:00Z</dcterms:created>
  <dcterms:modified xsi:type="dcterms:W3CDTF">2017-07-25T07:51:00Z</dcterms:modified>
</cp:coreProperties>
</file>